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085C25">
            <w:rPr>
              <w:rFonts w:asciiTheme="majorHAnsi" w:hAnsiTheme="majorHAnsi"/>
              <w:sz w:val="20"/>
              <w:szCs w:val="20"/>
            </w:rPr>
            <w:t>SM18 (2015)</w:t>
          </w:r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  <w:bookmarkStart w:id="0" w:name="_GoBack"/>
      <w:bookmarkEnd w:id="0"/>
    </w:p>
    <w:permStart w:id="1298555735" w:edGrp="everyone"/>
    <w:p w:rsidR="00AF3758" w:rsidRPr="00592A95" w:rsidRDefault="00085C25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7921">
            <w:rPr>
              <w:rFonts w:ascii="MS Gothic" w:eastAsia="MS Gothic" w:hAnsi="MS Gothic" w:hint="eastAsia"/>
            </w:rPr>
            <w:t>☒</w:t>
          </w:r>
        </w:sdtContent>
      </w:sdt>
      <w:permEnd w:id="129855573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536129154" w:edGrp="everyone"/>
    <w:p w:rsidR="001F5E9E" w:rsidRPr="001F5E9E" w:rsidRDefault="00085C25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536129154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FD49E0" w:rsidRDefault="00FD49E0" w:rsidP="00FD49E0">
      <w:pPr>
        <w:rPr>
          <w:rFonts w:asciiTheme="majorHAnsi" w:hAnsiTheme="majorHAnsi"/>
        </w:rPr>
      </w:pPr>
    </w:p>
    <w:p w:rsidR="00FC0D4C" w:rsidRPr="00592A95" w:rsidRDefault="00FC0D4C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493517732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49351773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9709526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9709526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80709069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0709069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1838772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1838772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50078446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078446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251693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251693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9778705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778705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043297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0432978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06968659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968659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3498201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3498201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97541077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541077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393076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393076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4461240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461240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055013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055013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9666830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9666830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947535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947535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085C25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3528544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3528544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14511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14511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82792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Economic Entomology </w:t>
          </w:r>
          <w:r w:rsidR="00DC6284">
            <w:rPr>
              <w:rFonts w:asciiTheme="majorHAnsi" w:hAnsiTheme="majorHAnsi" w:cs="Arial"/>
              <w:sz w:val="20"/>
              <w:szCs w:val="20"/>
            </w:rPr>
            <w:t>Lecture, BIO 3313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82792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Tanja McKay, </w:t>
          </w:r>
          <w:hyperlink r:id="rId10" w:history="1">
            <w:r w:rsidRPr="003D3EA2">
              <w:rPr>
                <w:rStyle w:val="Hyperlink"/>
                <w:rFonts w:asciiTheme="majorHAnsi" w:hAnsiTheme="majorHAnsi" w:cs="Arial"/>
                <w:sz w:val="20"/>
                <w:szCs w:val="20"/>
              </w:rPr>
              <w:t>tmckay@astate.edu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972-3240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82792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085C25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7921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showingPlcHdr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0470FE">
            <w:rPr>
              <w:rFonts w:asciiTheme="majorHAnsi" w:hAnsiTheme="majorHAnsi" w:cs="Arial"/>
              <w:sz w:val="20"/>
              <w:szCs w:val="20"/>
            </w:rPr>
            <w:t>[</w:t>
          </w:r>
          <w:r w:rsidR="000470FE">
            <w:rPr>
              <w:rStyle w:val="PlaceholderText"/>
            </w:rPr>
            <w:t>Select Degree/Course]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showingPlcHdr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0470FE">
            <w:rPr>
              <w:rStyle w:val="PlaceholderText"/>
            </w:rPr>
            <w:t>[Select Term]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showingPlcHdr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C4DA1">
            <w:rPr>
              <w:rStyle w:val="PlaceholderText"/>
            </w:rPr>
            <w:t>[S</w:t>
          </w:r>
          <w:r w:rsidR="000470FE">
            <w:rPr>
              <w:rStyle w:val="PlaceholderText"/>
            </w:rPr>
            <w:t>elect Year</w:t>
          </w:r>
          <w:r w:rsidR="003C4DA1">
            <w:rPr>
              <w:rStyle w:val="PlaceholderText"/>
            </w:rPr>
            <w:t>]</w:t>
          </w:r>
        </w:sdtContent>
      </w:sdt>
    </w:p>
    <w:p w:rsidR="00B05106" w:rsidRPr="00B05106" w:rsidRDefault="00085C25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82792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 students in the Department of Biological Sciences, College of Agriculture &amp; Technology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82792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Deleting this course will not affect students. A new course BIO 3314 Economic Entomology is being created (joining the lab and lecture into one course) 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42815196"/>
          </w:sdtPr>
          <w:sdtEndPr/>
          <w:sdtContent>
            <w:p w:rsidR="00827921" w:rsidRDefault="00827921" w:rsidP="00827921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Deleting this course will not affect the College of Sciences</w:t>
              </w:r>
              <w:r w:rsidR="00746C3F">
                <w:rPr>
                  <w:rFonts w:asciiTheme="majorHAnsi" w:hAnsiTheme="majorHAnsi" w:cs="Arial"/>
                  <w:sz w:val="20"/>
                  <w:szCs w:val="20"/>
                </w:rPr>
                <w:t xml:space="preserve"> and Mathematics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since a new course BIO 3314 Economic Entomology is being created (joining the lab and lecture into one course). </w:t>
              </w:r>
              <w:r w:rsidR="00746C3F">
                <w:rPr>
                  <w:rFonts w:asciiTheme="majorHAnsi" w:hAnsiTheme="majorHAnsi" w:cs="Arial"/>
                  <w:sz w:val="20"/>
                  <w:szCs w:val="20"/>
                </w:rPr>
                <w:t>Students in Biological Sciences (emphasis in Zoology) and Agronomy need to take an entomology course with the lab. This course deletion may affect the College of Agriculture.</w:t>
              </w:r>
            </w:p>
          </w:sdtContent>
        </w:sdt>
        <w:p w:rsidR="00F87DAF" w:rsidRPr="009C65F8" w:rsidRDefault="00085C2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827921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</w:sdtPr>
        <w:sdtEndPr/>
        <w:sdtContent>
          <w:r w:rsidR="00827921">
            <w:rPr>
              <w:rFonts w:asciiTheme="majorHAnsi" w:hAnsiTheme="majorHAnsi" w:cs="Arial"/>
              <w:sz w:val="20"/>
              <w:szCs w:val="20"/>
            </w:rPr>
            <w:t xml:space="preserve">Dr. Timothy Burcham, </w:t>
          </w:r>
          <w:hyperlink r:id="rId11" w:history="1">
            <w:r w:rsidR="00746C3F" w:rsidRPr="003D3EA2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tburcham@astate.edu</w:t>
            </w:r>
          </w:hyperlink>
          <w:r w:rsidR="00746C3F">
            <w:rPr>
              <w:rFonts w:asciiTheme="majorHAnsi" w:hAnsiTheme="majorHAnsi" w:cs="Arial"/>
              <w:sz w:val="20"/>
              <w:szCs w:val="20"/>
            </w:rPr>
            <w:t>, Dean of Agriculture &amp; Technology; 972-2802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746C3F">
            <w:rPr>
              <w:rFonts w:asciiTheme="majorHAnsi" w:hAnsiTheme="majorHAnsi" w:cs="Arial"/>
              <w:sz w:val="20"/>
              <w:szCs w:val="20"/>
            </w:rPr>
            <w:t xml:space="preserve">A </w:t>
          </w:r>
        </w:sdtContent>
      </w:sdt>
      <w:r w:rsidR="00746C3F" w:rsidRPr="00746C3F">
        <w:rPr>
          <w:rFonts w:asciiTheme="majorHAnsi" w:hAnsiTheme="majorHAnsi" w:cs="Arial"/>
          <w:sz w:val="20"/>
          <w:szCs w:val="20"/>
        </w:rPr>
        <w:t xml:space="preserve"> </w:t>
      </w:r>
      <w:r w:rsidR="00746C3F">
        <w:rPr>
          <w:rFonts w:asciiTheme="majorHAnsi" w:hAnsiTheme="majorHAnsi" w:cs="Arial"/>
          <w:sz w:val="20"/>
          <w:szCs w:val="20"/>
        </w:rPr>
        <w:t xml:space="preserve">new course BIO 3314 Economic Entomology is being created (joining the lab and lecture into one course). </w:t>
      </w:r>
      <w:r w:rsidR="001F68D1">
        <w:rPr>
          <w:rFonts w:asciiTheme="majorHAnsi" w:hAnsiTheme="majorHAnsi" w:cs="Arial"/>
          <w:sz w:val="20"/>
          <w:szCs w:val="20"/>
        </w:rPr>
        <w:t>Many s</w:t>
      </w:r>
      <w:r w:rsidR="00746C3F">
        <w:rPr>
          <w:rFonts w:asciiTheme="majorHAnsi" w:hAnsiTheme="majorHAnsi" w:cs="Arial"/>
          <w:sz w:val="20"/>
          <w:szCs w:val="20"/>
        </w:rPr>
        <w:t xml:space="preserve">tudents have been taking the lab in different semesters than the lecture. Combining both the lecture and lab will improve the learning environment by allowing lab and lecture </w:t>
      </w:r>
      <w:r w:rsidR="001F68D1">
        <w:rPr>
          <w:rFonts w:asciiTheme="majorHAnsi" w:hAnsiTheme="majorHAnsi" w:cs="Arial"/>
          <w:sz w:val="20"/>
          <w:szCs w:val="20"/>
        </w:rPr>
        <w:t>concepts to be combined</w:t>
      </w:r>
      <w:r w:rsidR="00746C3F">
        <w:rPr>
          <w:rFonts w:asciiTheme="majorHAnsi" w:hAnsiTheme="majorHAnsi" w:cs="Arial"/>
          <w:sz w:val="20"/>
          <w:szCs w:val="20"/>
        </w:rPr>
        <w:t xml:space="preserve">. </w:t>
      </w:r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746C3F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showingPlcHdr/>
        </w:sdtPr>
        <w:sdtEndPr/>
        <w:sdtContent>
          <w:permStart w:id="34093827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40938270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1F68D1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>
        <w:rPr>
          <w:color w:val="FF0000"/>
        </w:rPr>
      </w:sdtEndPr>
      <w:sdtContent>
        <w:p w:rsidR="00F87DAF" w:rsidRPr="005F7426" w:rsidRDefault="001F68D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color w:val="FF0000"/>
              <w:sz w:val="20"/>
              <w:szCs w:val="20"/>
            </w:rPr>
          </w:pPr>
          <w:r w:rsidRPr="005F7426">
            <w:rPr>
              <w:rFonts w:asciiTheme="majorHAnsi" w:hAnsiTheme="majorHAnsi" w:cs="Arial"/>
              <w:color w:val="FF0000"/>
              <w:sz w:val="20"/>
              <w:szCs w:val="20"/>
            </w:rPr>
            <w:t xml:space="preserve">This is a confusing question since this form deals with deleting a course. </w:t>
          </w:r>
        </w:p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4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strike/>
          <w:color w:val="FF0000"/>
        </w:rPr>
      </w:sdtEndPr>
      <w:sdtContent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BIO 3303. General Entomology </w:t>
          </w:r>
          <w:r>
            <w:t> </w:t>
          </w:r>
          <w:r>
            <w:t> </w:t>
          </w:r>
          <w:r>
            <w:t xml:space="preserve">Identification, structure, and life history of the principal insect orders. Lecture three hours per week. Special course fees may apply. Prerequisites, BIO 1301 and BIO 1303. Fall. </w:t>
          </w: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FF0000"/>
            </w:rPr>
          </w:pPr>
          <w:r w:rsidRPr="001F68D1">
            <w:rPr>
              <w:strike/>
              <w:color w:val="FF0000"/>
            </w:rPr>
            <w:t xml:space="preserve">BIO 3311. Economic Entomology Laboratory </w:t>
          </w:r>
          <w:r w:rsidRPr="001F68D1">
            <w:rPr>
              <w:strike/>
              <w:color w:val="FF0000"/>
            </w:rPr>
            <w:t> </w:t>
          </w:r>
          <w:r w:rsidRPr="001F68D1">
            <w:rPr>
              <w:strike/>
              <w:color w:val="FF0000"/>
            </w:rPr>
            <w:t> </w:t>
          </w:r>
          <w:r w:rsidRPr="001F68D1">
            <w:rPr>
              <w:strike/>
              <w:color w:val="FF0000"/>
            </w:rPr>
            <w:t xml:space="preserve">Two hours per week. It is recommended this course be taken concurrently with BIO 3313. Special course fees may apply. Spring. </w:t>
          </w: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FF0000"/>
            </w:rPr>
          </w:pP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</w:pPr>
          <w:r w:rsidRPr="001F68D1">
            <w:t xml:space="preserve">BIO 3312.  </w:t>
          </w:r>
          <w:r>
            <w:t>Comparative Anatomy Laboratory</w:t>
          </w:r>
          <w:r>
            <w:t> </w:t>
          </w:r>
          <w:r>
            <w:t> </w:t>
          </w:r>
          <w:r>
            <w:t xml:space="preserve">Four hours per week. Special course fees may apply. To be taken concurrently with BIO 3302. Fall, odd. </w:t>
          </w:r>
        </w:p>
        <w:p w:rsid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</w:pPr>
        </w:p>
        <w:p w:rsidR="009C3C35" w:rsidRPr="001F68D1" w:rsidRDefault="001F68D1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1F68D1">
            <w:rPr>
              <w:strike/>
              <w:color w:val="FF0000"/>
            </w:rPr>
            <w:t xml:space="preserve">BIO 3313. Economic Entomology </w:t>
          </w:r>
          <w:r w:rsidRPr="001F68D1">
            <w:rPr>
              <w:strike/>
              <w:color w:val="FF0000"/>
            </w:rPr>
            <w:t> </w:t>
          </w:r>
          <w:r w:rsidRPr="001F68D1">
            <w:rPr>
              <w:strike/>
              <w:color w:val="FF0000"/>
            </w:rPr>
            <w:t> </w:t>
          </w:r>
          <w:r w:rsidRPr="001F68D1">
            <w:rPr>
              <w:strike/>
              <w:color w:val="FF0000"/>
            </w:rPr>
            <w:t>Life history, distribution, and control of injurious insects. Lecture three hours per week. Special course fees may apply. Prerequisites, BIO 1301 and BIO 1303. Spring.</w:t>
          </w:r>
        </w:p>
      </w:sdtContent>
    </w:sdt>
    <w:p w:rsidR="00750AF6" w:rsidRDefault="001F68D1" w:rsidP="00D0686A">
      <w:pPr>
        <w:tabs>
          <w:tab w:val="left" w:pos="360"/>
          <w:tab w:val="left" w:pos="720"/>
        </w:tabs>
        <w:spacing w:after="0" w:line="240" w:lineRule="auto"/>
        <w:rPr>
          <w:color w:val="4F81BD" w:themeColor="accent1"/>
          <w:sz w:val="32"/>
          <w:szCs w:val="32"/>
        </w:rPr>
      </w:pPr>
      <w:r>
        <w:rPr>
          <w:rFonts w:asciiTheme="majorHAnsi" w:hAnsiTheme="majorHAnsi" w:cs="Arial"/>
          <w:color w:val="4F81BD" w:themeColor="accent1"/>
          <w:sz w:val="28"/>
          <w:szCs w:val="28"/>
        </w:rPr>
        <w:t xml:space="preserve">BIO 3314 Economic Entomology </w:t>
      </w:r>
      <w:r w:rsidR="00F24123">
        <w:rPr>
          <w:rFonts w:asciiTheme="majorHAnsi" w:hAnsiTheme="majorHAnsi" w:cs="Arial"/>
          <w:color w:val="4F81BD" w:themeColor="accent1"/>
          <w:sz w:val="28"/>
          <w:szCs w:val="28"/>
        </w:rPr>
        <w:t xml:space="preserve">    Identification, l</w:t>
      </w:r>
      <w:r w:rsidRPr="001F68D1">
        <w:rPr>
          <w:color w:val="4F81BD" w:themeColor="accent1"/>
          <w:sz w:val="32"/>
          <w:szCs w:val="32"/>
        </w:rPr>
        <w:t>ife history</w:t>
      </w:r>
      <w:r w:rsidR="00F24123">
        <w:rPr>
          <w:color w:val="4F81BD" w:themeColor="accent1"/>
          <w:sz w:val="32"/>
          <w:szCs w:val="32"/>
        </w:rPr>
        <w:t xml:space="preserve"> and principles of control for insects of economic importance. </w:t>
      </w:r>
      <w:r w:rsidRPr="001F68D1">
        <w:rPr>
          <w:color w:val="4F81BD" w:themeColor="accent1"/>
          <w:sz w:val="32"/>
          <w:szCs w:val="32"/>
        </w:rPr>
        <w:t>Special course fees may apply. Prerequisites, BIO 1301 and BIO 1303. Spring.</w:t>
      </w:r>
    </w:p>
    <w:p w:rsidR="00F24123" w:rsidRDefault="00F24123" w:rsidP="00D0686A">
      <w:pPr>
        <w:tabs>
          <w:tab w:val="left" w:pos="360"/>
          <w:tab w:val="left" w:pos="720"/>
        </w:tabs>
        <w:spacing w:after="0" w:line="240" w:lineRule="auto"/>
        <w:rPr>
          <w:color w:val="4F81BD" w:themeColor="accent1"/>
          <w:sz w:val="32"/>
          <w:szCs w:val="32"/>
        </w:rPr>
      </w:pPr>
    </w:p>
    <w:p w:rsidR="00F24123" w:rsidRPr="001F68D1" w:rsidRDefault="00F24123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 w:val="32"/>
          <w:szCs w:val="32"/>
        </w:rPr>
      </w:pPr>
    </w:p>
    <w:sectPr w:rsidR="00F24123" w:rsidRPr="001F68D1" w:rsidSect="00384538">
      <w:head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BD" w:rsidRDefault="00B55EBD" w:rsidP="00AF3758">
      <w:pPr>
        <w:spacing w:after="0" w:line="240" w:lineRule="auto"/>
      </w:pPr>
      <w:r>
        <w:separator/>
      </w:r>
    </w:p>
  </w:endnote>
  <w:endnote w:type="continuationSeparator" w:id="0">
    <w:p w:rsidR="00B55EBD" w:rsidRDefault="00B55EB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BD" w:rsidRDefault="00B55EBD" w:rsidP="00AF3758">
      <w:pPr>
        <w:spacing w:after="0" w:line="240" w:lineRule="auto"/>
      </w:pPr>
      <w:r>
        <w:separator/>
      </w:r>
    </w:p>
  </w:footnote>
  <w:footnote w:type="continuationSeparator" w:id="0">
    <w:p w:rsidR="00B55EBD" w:rsidRDefault="00B55EB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>Revised 9/</w:t>
    </w:r>
    <w:r w:rsidR="00EA5F2E">
      <w:rPr>
        <w:rFonts w:ascii="Arial Narrow" w:hAnsi="Arial Narrow"/>
        <w:sz w:val="16"/>
        <w:szCs w:val="16"/>
      </w:rPr>
      <w:t>1</w:t>
    </w:r>
    <w:r w:rsidR="00FC0D4C">
      <w:rPr>
        <w:rFonts w:ascii="Arial Narrow" w:hAnsi="Arial Narrow"/>
        <w:sz w:val="16"/>
        <w:szCs w:val="16"/>
      </w:rPr>
      <w:t>5</w:t>
    </w:r>
    <w:r w:rsidR="00224899">
      <w:rPr>
        <w:rFonts w:ascii="Arial Narrow" w:hAnsi="Arial Narrow"/>
        <w:sz w:val="16"/>
        <w:szCs w:val="16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85C25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1F68D1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5F7426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339BD"/>
    <w:rsid w:val="00746C3F"/>
    <w:rsid w:val="00750AF6"/>
    <w:rsid w:val="007A06B9"/>
    <w:rsid w:val="00827921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5523"/>
    <w:rsid w:val="00AF3758"/>
    <w:rsid w:val="00AF3C6A"/>
    <w:rsid w:val="00B024DF"/>
    <w:rsid w:val="00B05106"/>
    <w:rsid w:val="00B1628A"/>
    <w:rsid w:val="00B35368"/>
    <w:rsid w:val="00B5389B"/>
    <w:rsid w:val="00B55EBD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C6284"/>
    <w:rsid w:val="00E45868"/>
    <w:rsid w:val="00EA5F2E"/>
    <w:rsid w:val="00EB4FF5"/>
    <w:rsid w:val="00EC6970"/>
    <w:rsid w:val="00ED2398"/>
    <w:rsid w:val="00ED29E0"/>
    <w:rsid w:val="00EF2A44"/>
    <w:rsid w:val="00F24123"/>
    <w:rsid w:val="00F430C8"/>
    <w:rsid w:val="00F478A9"/>
    <w:rsid w:val="00F645B5"/>
    <w:rsid w:val="00F75657"/>
    <w:rsid w:val="00F859E5"/>
    <w:rsid w:val="00F87DAF"/>
    <w:rsid w:val="00F900A8"/>
    <w:rsid w:val="00F93A0E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urcham@astate.ed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mckay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yperlink" Target="https://youtu.be/yjdL2n4lZm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4518A2" w:rsidP="004518A2">
          <w:pPr>
            <w:pStyle w:val="C1D55687F2614D119953A4490027FD0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4518A2" w:rsidP="004518A2">
          <w:pPr>
            <w:pStyle w:val="39F9A31BE7DE4B97B17BF19C579DD36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4518A2" w:rsidP="004518A2">
          <w:pPr>
            <w:pStyle w:val="3983A1F54F254BF0966DBA323878F218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518A2"/>
    <w:rsid w:val="004E1A75"/>
    <w:rsid w:val="00587536"/>
    <w:rsid w:val="005D5D2F"/>
    <w:rsid w:val="00623293"/>
    <w:rsid w:val="006C0858"/>
    <w:rsid w:val="00713AC7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CE7E16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70F1-B9A2-46EC-98F4-A84CC025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2015-09-29T14:22:00Z</dcterms:created>
  <dcterms:modified xsi:type="dcterms:W3CDTF">2015-09-29T14:22:00Z</dcterms:modified>
</cp:coreProperties>
</file>